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24CADD" w14:textId="435670FB" w:rsidR="00095346" w:rsidRDefault="00095346" w:rsidP="00095346">
      <w:pPr>
        <w:pStyle w:val="NormalWeb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ACT SEGUIMIENTO – 00</w:t>
      </w:r>
      <w:r w:rsidR="00B21CCB">
        <w:rPr>
          <w:rFonts w:ascii="Arial" w:hAnsi="Arial" w:cs="Arial"/>
          <w:b/>
          <w:bCs/>
        </w:rPr>
        <w:t>3</w:t>
      </w:r>
      <w:r>
        <w:rPr>
          <w:rFonts w:ascii="Arial" w:hAnsi="Arial" w:cs="Arial"/>
          <w:b/>
          <w:bCs/>
        </w:rPr>
        <w:t xml:space="preserve"> – SM/16-04-2026</w:t>
      </w:r>
    </w:p>
    <w:tbl>
      <w:tblPr>
        <w:tblStyle w:val="Tablaconcuadrcula"/>
        <w:tblW w:w="9776" w:type="dxa"/>
        <w:jc w:val="center"/>
        <w:tblLook w:val="04A0" w:firstRow="1" w:lastRow="0" w:firstColumn="1" w:lastColumn="0" w:noHBand="0" w:noVBand="1"/>
      </w:tblPr>
      <w:tblGrid>
        <w:gridCol w:w="2689"/>
        <w:gridCol w:w="7087"/>
      </w:tblGrid>
      <w:tr w:rsidR="00095346" w:rsidRPr="00D14B8E" w14:paraId="2D62A5AB" w14:textId="77777777" w:rsidTr="00D872FD">
        <w:trPr>
          <w:trHeight w:val="286"/>
          <w:jc w:val="center"/>
        </w:trPr>
        <w:tc>
          <w:tcPr>
            <w:tcW w:w="2689" w:type="dxa"/>
            <w:vAlign w:val="center"/>
          </w:tcPr>
          <w:p w14:paraId="6D872FDD" w14:textId="77777777" w:rsidR="00095346" w:rsidRPr="00D14B8E" w:rsidRDefault="00095346" w:rsidP="00D872FD">
            <w:pP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  <w:r w:rsidRPr="00D14B8E"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  <w:t>Fecha del Informe</w:t>
            </w:r>
          </w:p>
        </w:tc>
        <w:tc>
          <w:tcPr>
            <w:tcW w:w="7087" w:type="dxa"/>
            <w:vAlign w:val="center"/>
          </w:tcPr>
          <w:p w14:paraId="7644183C" w14:textId="77777777" w:rsidR="00095346" w:rsidRPr="00D14B8E" w:rsidRDefault="00095346" w:rsidP="00D872FD">
            <w:pPr>
              <w:rPr>
                <w:rFonts w:ascii="Arial" w:eastAsia="Times New Roman" w:hAnsi="Arial" w:cs="Arial"/>
                <w:sz w:val="20"/>
                <w:szCs w:val="20"/>
                <w:lang w:val="es-ES" w:eastAsia="es-CO"/>
              </w:rPr>
            </w:pPr>
            <w:r w:rsidRPr="00D14B8E">
              <w:rPr>
                <w:rFonts w:ascii="Arial" w:eastAsia="Times New Roman" w:hAnsi="Arial" w:cs="Arial"/>
                <w:sz w:val="20"/>
                <w:szCs w:val="20"/>
                <w:lang w:val="es-ES" w:eastAsia="es-CO"/>
              </w:rPr>
              <w:t>30-04-2026</w:t>
            </w:r>
          </w:p>
        </w:tc>
      </w:tr>
    </w:tbl>
    <w:p w14:paraId="3C7A4BF1" w14:textId="77777777" w:rsidR="00095346" w:rsidRPr="00D14B8E" w:rsidRDefault="00095346" w:rsidP="00095346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es-ES" w:eastAsia="es-CO"/>
        </w:rPr>
      </w:pPr>
    </w:p>
    <w:tbl>
      <w:tblPr>
        <w:tblStyle w:val="Tablaconcuadrcula"/>
        <w:tblW w:w="9776" w:type="dxa"/>
        <w:jc w:val="center"/>
        <w:tblLook w:val="04A0" w:firstRow="1" w:lastRow="0" w:firstColumn="1" w:lastColumn="0" w:noHBand="0" w:noVBand="1"/>
      </w:tblPr>
      <w:tblGrid>
        <w:gridCol w:w="2689"/>
        <w:gridCol w:w="7087"/>
      </w:tblGrid>
      <w:tr w:rsidR="00095346" w:rsidRPr="00D14B8E" w14:paraId="7F03F1F8" w14:textId="77777777" w:rsidTr="00D872FD">
        <w:trPr>
          <w:trHeight w:val="1453"/>
          <w:jc w:val="center"/>
        </w:trPr>
        <w:tc>
          <w:tcPr>
            <w:tcW w:w="2689" w:type="dxa"/>
            <w:vAlign w:val="center"/>
          </w:tcPr>
          <w:p w14:paraId="3AC02695" w14:textId="77777777" w:rsidR="00095346" w:rsidRPr="00D14B8E" w:rsidRDefault="00095346" w:rsidP="00D872FD">
            <w:pP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  <w:r w:rsidRPr="00D14B8E"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  <w:t>Tipo de Evento</w:t>
            </w:r>
          </w:p>
        </w:tc>
        <w:tc>
          <w:tcPr>
            <w:tcW w:w="7087" w:type="dxa"/>
            <w:vAlign w:val="center"/>
          </w:tcPr>
          <w:p w14:paraId="7894E749" w14:textId="77777777" w:rsidR="00095346" w:rsidRPr="00D14B8E" w:rsidRDefault="00095346" w:rsidP="00D872F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  <w:r w:rsidRPr="00D14B8E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6B4714B" wp14:editId="036B5385">
                      <wp:simplePos x="0" y="0"/>
                      <wp:positionH relativeFrom="column">
                        <wp:posOffset>3058160</wp:posOffset>
                      </wp:positionH>
                      <wp:positionV relativeFrom="paragraph">
                        <wp:posOffset>54610</wp:posOffset>
                      </wp:positionV>
                      <wp:extent cx="254000" cy="238125"/>
                      <wp:effectExtent l="0" t="0" r="12700" b="15875"/>
                      <wp:wrapNone/>
                      <wp:docPr id="6" name="6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4000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510BABA" w14:textId="77777777" w:rsidR="00095346" w:rsidRPr="0044015C" w:rsidRDefault="00095346" w:rsidP="00095346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ES_tradnl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6B4714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6 Cuadro de texto" o:spid="_x0000_s1026" type="#_x0000_t202" style="position:absolute;margin-left:240.8pt;margin-top:4.3pt;width:20pt;height:1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" fillcolor="white [3201]" strokeweight=".5pt">
                      <v:textbox>
                        <w:txbxContent>
                          <w:p w:rsidR="00095346" w:rsidRPr="0044015C" w:rsidRDefault="00095346" w:rsidP="00095346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ES_tradnl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D14B8E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76FBFCD" wp14:editId="251DF4F0">
                      <wp:simplePos x="0" y="0"/>
                      <wp:positionH relativeFrom="column">
                        <wp:posOffset>1278890</wp:posOffset>
                      </wp:positionH>
                      <wp:positionV relativeFrom="paragraph">
                        <wp:posOffset>73025</wp:posOffset>
                      </wp:positionV>
                      <wp:extent cx="254000" cy="222250"/>
                      <wp:effectExtent l="0" t="0" r="12700" b="25400"/>
                      <wp:wrapNone/>
                      <wp:docPr id="2" name="2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4000" cy="2222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spcFirstLastPara="0" wrap="square" lIns="91440" tIns="45720" rIns="91440" bIns="45720" anchor="t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430C54" id="2 Cuadro de texto" o:spid="_x0000_s1026" style="position:absolute;margin-left:100.7pt;margin-top:5.75pt;width:20pt;height:1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" fillcolor="white [3201]" strokeweight=".5pt"/>
                  </w:pict>
                </mc:Fallback>
              </mc:AlternateContent>
            </w:r>
          </w:p>
          <w:p w14:paraId="0379CE77" w14:textId="77777777" w:rsidR="00095346" w:rsidRPr="00D14B8E" w:rsidRDefault="00095346" w:rsidP="00D872FD">
            <w:pP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  <w:r w:rsidRPr="00D14B8E"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  <w:t>Taller                                            Mesa de Trabajo</w:t>
            </w:r>
          </w:p>
          <w:p w14:paraId="72F250C4" w14:textId="77777777" w:rsidR="00095346" w:rsidRPr="00D14B8E" w:rsidRDefault="00095346" w:rsidP="00D872FD">
            <w:pP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  <w:r w:rsidRPr="00D14B8E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94A7062" wp14:editId="07C6273D">
                      <wp:simplePos x="0" y="0"/>
                      <wp:positionH relativeFrom="column">
                        <wp:posOffset>3060700</wp:posOffset>
                      </wp:positionH>
                      <wp:positionV relativeFrom="paragraph">
                        <wp:posOffset>64770</wp:posOffset>
                      </wp:positionV>
                      <wp:extent cx="254000" cy="262255"/>
                      <wp:effectExtent l="0" t="0" r="12700" b="23495"/>
                      <wp:wrapNone/>
                      <wp:docPr id="7" name="7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4000" cy="2622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14CE4B9" w14:textId="77777777" w:rsidR="00095346" w:rsidRPr="00CB5280" w:rsidRDefault="00095346" w:rsidP="00095346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4A7062" id="7 Cuadro de texto" o:spid="_x0000_s1027" type="#_x0000_t202" style="position:absolute;margin-left:241pt;margin-top:5.1pt;width:20pt;height:20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" fillcolor="white [3201]" strokeweight=".5pt">
                      <v:textbox>
                        <w:txbxContent>
                          <w:p w:rsidR="00095346" w:rsidRPr="00CB5280" w:rsidRDefault="00095346" w:rsidP="00095346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D14B8E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7DBF526" wp14:editId="2C58902B">
                      <wp:simplePos x="0" y="0"/>
                      <wp:positionH relativeFrom="column">
                        <wp:posOffset>1281154</wp:posOffset>
                      </wp:positionH>
                      <wp:positionV relativeFrom="paragraph">
                        <wp:posOffset>80976</wp:posOffset>
                      </wp:positionV>
                      <wp:extent cx="254000" cy="246491"/>
                      <wp:effectExtent l="0" t="0" r="12700" b="20320"/>
                      <wp:wrapNone/>
                      <wp:docPr id="8" name="8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4000" cy="24649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844DB95" w14:textId="77777777" w:rsidR="00095346" w:rsidRPr="00CB5280" w:rsidRDefault="00095346" w:rsidP="00095346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7DBF526" id="8 Cuadro de texto" o:spid="_x0000_s1028" type="#_x0000_t202" style="position:absolute;margin-left:100.9pt;margin-top:6.4pt;width:20pt;height:19.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" fillcolor="white [3201]" strokeweight=".5pt">
                      <v:textbox>
                        <w:txbxContent>
                          <w:p w:rsidR="00095346" w:rsidRPr="00CB5280" w:rsidRDefault="00095346" w:rsidP="00095346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5116F7B" w14:textId="77777777" w:rsidR="00095346" w:rsidRPr="00D14B8E" w:rsidRDefault="00095346" w:rsidP="00D872FD">
            <w:pP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  <w:r w:rsidRPr="00D14B8E"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  <w:t xml:space="preserve"> Feria                                            Divulgación</w:t>
            </w:r>
          </w:p>
          <w:p w14:paraId="18EE9A54" w14:textId="77777777" w:rsidR="00095346" w:rsidRPr="00D14B8E" w:rsidRDefault="00095346" w:rsidP="00D872FD">
            <w:pP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  <w:r w:rsidRPr="00D14B8E"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C9F8189" wp14:editId="6E393C49">
                      <wp:simplePos x="0" y="0"/>
                      <wp:positionH relativeFrom="column">
                        <wp:posOffset>1280340</wp:posOffset>
                      </wp:positionH>
                      <wp:positionV relativeFrom="paragraph">
                        <wp:posOffset>110550</wp:posOffset>
                      </wp:positionV>
                      <wp:extent cx="254000" cy="246380"/>
                      <wp:effectExtent l="0" t="0" r="12700" b="20320"/>
                      <wp:wrapNone/>
                      <wp:docPr id="1362232500" name="Rectángul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4000" cy="2463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A74501A" w14:textId="77777777" w:rsidR="00095346" w:rsidRDefault="00095346" w:rsidP="00095346">
                                  <w:pPr>
                                    <w:spacing w:line="256" w:lineRule="auto"/>
                                    <w:rPr>
                                      <w:rFonts w:ascii="Arial" w:hAnsi="Arial" w:cs="Arial"/>
                                      <w:color w:val="000000" w:themeColor="dark1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 w:themeColor="dark1"/>
                                      <w:sz w:val="16"/>
                                      <w:szCs w:val="16"/>
                                      <w:lang w:val="en-US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spcFirstLastPara="0" wrap="square" lIns="91440" tIns="45720" rIns="91440" bIns="457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C9F8189" id="Rectángulo 2" o:spid="_x0000_s1029" style="position:absolute;margin-left:100.8pt;margin-top:8.7pt;width:20pt;height:19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" fillcolor="white [3201]" strokeweight=".5pt">
                      <v:textbox>
                        <w:txbxContent>
                          <w:p w:rsidR="00095346" w:rsidRDefault="00095346" w:rsidP="00095346">
                            <w:pPr>
                              <w:spacing w:line="256" w:lineRule="auto"/>
                              <w:rPr>
                                <w:rFonts w:ascii="Arial" w:hAnsi="Arial" w:cs="Arial"/>
                                <w:color w:val="000000" w:themeColor="dark1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dark1"/>
                                <w:sz w:val="16"/>
                                <w:szCs w:val="16"/>
                                <w:lang w:val="en-US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D14B8E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  <w:t xml:space="preserve">                                                  </w:t>
            </w:r>
          </w:p>
          <w:p w14:paraId="14A3376C" w14:textId="77777777" w:rsidR="00095346" w:rsidRPr="00D14B8E" w:rsidRDefault="00095346" w:rsidP="00D872F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  <w:r w:rsidRPr="00D14B8E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  <w:t>Otros                                            Cual: Reunión Virtual</w:t>
            </w:r>
          </w:p>
          <w:p w14:paraId="5491F8D5" w14:textId="77777777" w:rsidR="00095346" w:rsidRPr="00D14B8E" w:rsidRDefault="00095346" w:rsidP="00D872FD">
            <w:pP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</w:p>
        </w:tc>
      </w:tr>
    </w:tbl>
    <w:p w14:paraId="5566BB31" w14:textId="77777777" w:rsidR="00095346" w:rsidRPr="00D14B8E" w:rsidRDefault="00095346" w:rsidP="00095346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es-ES" w:eastAsia="es-CO"/>
        </w:rPr>
      </w:pPr>
    </w:p>
    <w:tbl>
      <w:tblPr>
        <w:tblStyle w:val="Tablaconcuadrcula"/>
        <w:tblW w:w="9776" w:type="dxa"/>
        <w:jc w:val="center"/>
        <w:tblLook w:val="04A0" w:firstRow="1" w:lastRow="0" w:firstColumn="1" w:lastColumn="0" w:noHBand="0" w:noVBand="1"/>
      </w:tblPr>
      <w:tblGrid>
        <w:gridCol w:w="2689"/>
        <w:gridCol w:w="7087"/>
      </w:tblGrid>
      <w:tr w:rsidR="00095346" w:rsidRPr="00D14B8E" w14:paraId="7DCCE484" w14:textId="77777777" w:rsidTr="00D872FD">
        <w:trPr>
          <w:trHeight w:val="283"/>
          <w:jc w:val="center"/>
        </w:trPr>
        <w:tc>
          <w:tcPr>
            <w:tcW w:w="2689" w:type="dxa"/>
            <w:vAlign w:val="center"/>
          </w:tcPr>
          <w:p w14:paraId="612829A1" w14:textId="77777777" w:rsidR="00095346" w:rsidRPr="00D14B8E" w:rsidRDefault="00095346" w:rsidP="00D872FD">
            <w:pP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  <w:r w:rsidRPr="00D14B8E"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  <w:t>Nombre del Evento</w:t>
            </w:r>
          </w:p>
        </w:tc>
        <w:tc>
          <w:tcPr>
            <w:tcW w:w="7087" w:type="dxa"/>
            <w:vAlign w:val="center"/>
          </w:tcPr>
          <w:p w14:paraId="5CD1F5BB" w14:textId="77777777" w:rsidR="00095346" w:rsidRPr="00D14B8E" w:rsidRDefault="00095346" w:rsidP="00D872FD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S" w:eastAsia="es-CO"/>
              </w:rPr>
            </w:pPr>
            <w:r w:rsidRPr="00D14B8E">
              <w:rPr>
                <w:rFonts w:ascii="Arial" w:eastAsia="Times New Roman" w:hAnsi="Arial" w:cs="Arial"/>
                <w:sz w:val="20"/>
                <w:szCs w:val="20"/>
                <w:lang w:val="es-ES" w:eastAsia="es-CO"/>
              </w:rPr>
              <w:t>Taller Proyecto GEF</w:t>
            </w:r>
          </w:p>
        </w:tc>
      </w:tr>
    </w:tbl>
    <w:p w14:paraId="38679723" w14:textId="77777777" w:rsidR="00095346" w:rsidRPr="00D14B8E" w:rsidRDefault="00095346" w:rsidP="00095346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es-ES" w:eastAsia="es-CO"/>
        </w:rPr>
      </w:pPr>
    </w:p>
    <w:tbl>
      <w:tblPr>
        <w:tblStyle w:val="Tablaconcuadrcula"/>
        <w:tblW w:w="9776" w:type="dxa"/>
        <w:jc w:val="center"/>
        <w:tblLook w:val="04A0" w:firstRow="1" w:lastRow="0" w:firstColumn="1" w:lastColumn="0" w:noHBand="0" w:noVBand="1"/>
      </w:tblPr>
      <w:tblGrid>
        <w:gridCol w:w="2689"/>
        <w:gridCol w:w="7087"/>
      </w:tblGrid>
      <w:tr w:rsidR="00095346" w:rsidRPr="00D14B8E" w14:paraId="1A318ACC" w14:textId="77777777" w:rsidTr="00D872FD">
        <w:trPr>
          <w:trHeight w:val="95"/>
          <w:jc w:val="center"/>
        </w:trPr>
        <w:tc>
          <w:tcPr>
            <w:tcW w:w="2689" w:type="dxa"/>
            <w:vAlign w:val="center"/>
          </w:tcPr>
          <w:p w14:paraId="791DE4DD" w14:textId="77777777" w:rsidR="00095346" w:rsidRPr="00D14B8E" w:rsidRDefault="00095346" w:rsidP="00D872F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D14B8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Lugar del Evento (Ciudad y Departamento)</w:t>
            </w:r>
          </w:p>
        </w:tc>
        <w:tc>
          <w:tcPr>
            <w:tcW w:w="7087" w:type="dxa"/>
            <w:vAlign w:val="center"/>
          </w:tcPr>
          <w:p w14:paraId="0AE1F99C" w14:textId="77777777" w:rsidR="00095346" w:rsidRPr="00D14B8E" w:rsidRDefault="00095346" w:rsidP="00D872FD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D14B8E">
              <w:rPr>
                <w:rFonts w:ascii="Arial" w:eastAsia="Arial" w:hAnsi="Arial" w:cs="Arial"/>
                <w:sz w:val="20"/>
                <w:szCs w:val="20"/>
              </w:rPr>
              <w:t>Reunión virtual llevada a cabo mediante la plataforma Zoom</w:t>
            </w:r>
          </w:p>
        </w:tc>
      </w:tr>
    </w:tbl>
    <w:p w14:paraId="79A685A1" w14:textId="77777777" w:rsidR="00095346" w:rsidRPr="00D14B8E" w:rsidRDefault="00095346" w:rsidP="00095346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es-CO"/>
        </w:rPr>
      </w:pPr>
    </w:p>
    <w:tbl>
      <w:tblPr>
        <w:tblStyle w:val="Tablaconcuadrcula"/>
        <w:tblW w:w="9776" w:type="dxa"/>
        <w:jc w:val="center"/>
        <w:tblLook w:val="04A0" w:firstRow="1" w:lastRow="0" w:firstColumn="1" w:lastColumn="0" w:noHBand="0" w:noVBand="1"/>
      </w:tblPr>
      <w:tblGrid>
        <w:gridCol w:w="2689"/>
        <w:gridCol w:w="7087"/>
      </w:tblGrid>
      <w:tr w:rsidR="00095346" w:rsidRPr="00D14B8E" w14:paraId="4A88F2B6" w14:textId="77777777" w:rsidTr="00D872FD">
        <w:trPr>
          <w:trHeight w:val="283"/>
          <w:jc w:val="center"/>
        </w:trPr>
        <w:tc>
          <w:tcPr>
            <w:tcW w:w="2689" w:type="dxa"/>
            <w:vAlign w:val="center"/>
          </w:tcPr>
          <w:p w14:paraId="0461634F" w14:textId="77777777" w:rsidR="00095346" w:rsidRPr="00D14B8E" w:rsidRDefault="00095346" w:rsidP="00D872FD">
            <w:pP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  <w:r w:rsidRPr="00D14B8E"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  <w:t>Fecha del Evento</w:t>
            </w:r>
          </w:p>
        </w:tc>
        <w:tc>
          <w:tcPr>
            <w:tcW w:w="7087" w:type="dxa"/>
            <w:vAlign w:val="center"/>
          </w:tcPr>
          <w:p w14:paraId="272B7DE1" w14:textId="77777777" w:rsidR="00095346" w:rsidRPr="00D14B8E" w:rsidRDefault="00095346" w:rsidP="00D872FD">
            <w:pPr>
              <w:rPr>
                <w:rFonts w:ascii="Arial" w:eastAsia="Times New Roman" w:hAnsi="Arial" w:cs="Arial"/>
                <w:sz w:val="20"/>
                <w:szCs w:val="20"/>
                <w:lang w:val="es-ES" w:eastAsia="es-CO"/>
              </w:rPr>
            </w:pPr>
            <w:r w:rsidRPr="00D14B8E">
              <w:rPr>
                <w:rFonts w:ascii="Arial" w:eastAsia="Times New Roman" w:hAnsi="Arial" w:cs="Arial"/>
                <w:sz w:val="20"/>
                <w:szCs w:val="20"/>
                <w:lang w:val="es-ES" w:eastAsia="es-CO"/>
              </w:rPr>
              <w:t>16-04-2026</w:t>
            </w:r>
          </w:p>
        </w:tc>
      </w:tr>
    </w:tbl>
    <w:p w14:paraId="02D3FF05" w14:textId="77777777" w:rsidR="00095346" w:rsidRPr="00D14B8E" w:rsidRDefault="00095346" w:rsidP="00095346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es-ES" w:eastAsia="es-CO"/>
        </w:rPr>
      </w:pPr>
    </w:p>
    <w:tbl>
      <w:tblPr>
        <w:tblStyle w:val="Tablaconcuadrcula"/>
        <w:tblW w:w="9776" w:type="dxa"/>
        <w:jc w:val="center"/>
        <w:tblLook w:val="04A0" w:firstRow="1" w:lastRow="0" w:firstColumn="1" w:lastColumn="0" w:noHBand="0" w:noVBand="1"/>
      </w:tblPr>
      <w:tblGrid>
        <w:gridCol w:w="2689"/>
        <w:gridCol w:w="7087"/>
      </w:tblGrid>
      <w:tr w:rsidR="00095346" w:rsidRPr="00D14B8E" w14:paraId="5B822EC8" w14:textId="77777777" w:rsidTr="00D872FD">
        <w:trPr>
          <w:jc w:val="center"/>
        </w:trPr>
        <w:tc>
          <w:tcPr>
            <w:tcW w:w="2689" w:type="dxa"/>
            <w:vAlign w:val="center"/>
          </w:tcPr>
          <w:p w14:paraId="19EB208F" w14:textId="77777777" w:rsidR="00095346" w:rsidRPr="00D14B8E" w:rsidRDefault="00095346" w:rsidP="00D872FD">
            <w:pP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  <w:r w:rsidRPr="00D14B8E"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  <w:t>Participantes por parte del MinEnergía</w:t>
            </w:r>
          </w:p>
        </w:tc>
        <w:tc>
          <w:tcPr>
            <w:tcW w:w="7087" w:type="dxa"/>
            <w:vAlign w:val="center"/>
          </w:tcPr>
          <w:p w14:paraId="6C4CDB33" w14:textId="77777777" w:rsidR="00095346" w:rsidRPr="00D14B8E" w:rsidRDefault="00095346" w:rsidP="00D872FD">
            <w:pPr>
              <w:rPr>
                <w:rFonts w:ascii="Arial" w:eastAsia="Times New Roman" w:hAnsi="Arial" w:cs="Arial"/>
                <w:sz w:val="20"/>
                <w:szCs w:val="20"/>
                <w:lang w:val="es-ES" w:eastAsia="es-CO"/>
              </w:rPr>
            </w:pPr>
            <w:r w:rsidRPr="00D14B8E">
              <w:rPr>
                <w:rFonts w:ascii="Arial" w:eastAsia="Times New Roman" w:hAnsi="Arial" w:cs="Arial"/>
                <w:sz w:val="20"/>
                <w:szCs w:val="20"/>
                <w:lang w:val="es-ES" w:eastAsia="es-CO"/>
              </w:rPr>
              <w:t>Sala de Monitoreo</w:t>
            </w:r>
          </w:p>
        </w:tc>
      </w:tr>
    </w:tbl>
    <w:p w14:paraId="2C49A738" w14:textId="77777777" w:rsidR="00095346" w:rsidRPr="00D14B8E" w:rsidRDefault="00095346" w:rsidP="0009534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es-ES" w:eastAsia="es-CO"/>
        </w:rPr>
      </w:pPr>
    </w:p>
    <w:tbl>
      <w:tblPr>
        <w:tblStyle w:val="Tablaconcuadrcula"/>
        <w:tblW w:w="9776" w:type="dxa"/>
        <w:jc w:val="center"/>
        <w:tblLook w:val="04A0" w:firstRow="1" w:lastRow="0" w:firstColumn="1" w:lastColumn="0" w:noHBand="0" w:noVBand="1"/>
      </w:tblPr>
      <w:tblGrid>
        <w:gridCol w:w="2060"/>
        <w:gridCol w:w="7716"/>
      </w:tblGrid>
      <w:tr w:rsidR="00095346" w:rsidRPr="00D14B8E" w14:paraId="6C1CCD4A" w14:textId="77777777" w:rsidTr="00D872FD">
        <w:trPr>
          <w:trHeight w:val="283"/>
          <w:jc w:val="center"/>
        </w:trPr>
        <w:tc>
          <w:tcPr>
            <w:tcW w:w="2689" w:type="dxa"/>
            <w:vAlign w:val="center"/>
          </w:tcPr>
          <w:p w14:paraId="20A0CCCA" w14:textId="77777777" w:rsidR="00095346" w:rsidRPr="00D14B8E" w:rsidRDefault="00095346" w:rsidP="00D872F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  <w:r w:rsidRPr="00D14B8E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  <w:t>Desarrollo del Evento</w:t>
            </w:r>
          </w:p>
        </w:tc>
        <w:tc>
          <w:tcPr>
            <w:tcW w:w="7087" w:type="dxa"/>
            <w:vAlign w:val="center"/>
          </w:tcPr>
          <w:p w14:paraId="53DD12C2" w14:textId="77777777" w:rsidR="00D14B8E" w:rsidRPr="00D14B8E" w:rsidRDefault="00D14B8E" w:rsidP="00D14B8E">
            <w:pPr>
              <w:rPr>
                <w:rFonts w:ascii="Arial" w:hAnsi="Arial" w:cs="Arial"/>
                <w:sz w:val="20"/>
                <w:szCs w:val="20"/>
              </w:rPr>
            </w:pPr>
            <w:r w:rsidRPr="00D14B8E">
              <w:rPr>
                <w:rFonts w:ascii="Arial" w:hAnsi="Arial" w:cs="Arial"/>
                <w:sz w:val="20"/>
                <w:szCs w:val="20"/>
              </w:rPr>
              <w:t>Nombre del evento: Taller inicial del Proyecto GEF 11047 – Colombia: Acelerar el cumplimiento del Convenio de Minamata mediante una mejor comprensión y control del comercio de mercurio en América Latina</w:t>
            </w:r>
          </w:p>
          <w:p w14:paraId="63259137" w14:textId="77777777" w:rsidR="00D14B8E" w:rsidRPr="00D14B8E" w:rsidRDefault="00D14B8E" w:rsidP="00D14B8E">
            <w:pPr>
              <w:rPr>
                <w:rFonts w:ascii="Arial" w:hAnsi="Arial" w:cs="Arial"/>
                <w:sz w:val="20"/>
                <w:szCs w:val="20"/>
              </w:rPr>
            </w:pPr>
          </w:p>
          <w:p w14:paraId="3340C4AC" w14:textId="77777777" w:rsidR="00D14B8E" w:rsidRPr="00D14B8E" w:rsidRDefault="00D14B8E" w:rsidP="00D14B8E">
            <w:pPr>
              <w:rPr>
                <w:rFonts w:ascii="Arial" w:hAnsi="Arial" w:cs="Arial"/>
                <w:sz w:val="20"/>
                <w:szCs w:val="20"/>
              </w:rPr>
            </w:pPr>
            <w:r w:rsidRPr="00D14B8E">
              <w:rPr>
                <w:rFonts w:ascii="Arial" w:hAnsi="Arial" w:cs="Arial"/>
                <w:sz w:val="20"/>
                <w:szCs w:val="20"/>
              </w:rPr>
              <w:t>Fecha: 16 de abril de 2026</w:t>
            </w:r>
          </w:p>
          <w:p w14:paraId="56C5BE38" w14:textId="77777777" w:rsidR="00D14B8E" w:rsidRPr="00D14B8E" w:rsidRDefault="00D14B8E" w:rsidP="00D14B8E">
            <w:pPr>
              <w:rPr>
                <w:rFonts w:ascii="Arial" w:hAnsi="Arial" w:cs="Arial"/>
                <w:sz w:val="20"/>
                <w:szCs w:val="20"/>
              </w:rPr>
            </w:pPr>
            <w:r w:rsidRPr="00D14B8E">
              <w:rPr>
                <w:rFonts w:ascii="Arial" w:hAnsi="Arial" w:cs="Arial"/>
                <w:sz w:val="20"/>
                <w:szCs w:val="20"/>
              </w:rPr>
              <w:t>Hora de inicio: 8:00 a.m.</w:t>
            </w:r>
          </w:p>
          <w:p w14:paraId="7B1F4BF9" w14:textId="77777777" w:rsidR="00D14B8E" w:rsidRPr="00D14B8E" w:rsidRDefault="00D14B8E" w:rsidP="00D14B8E">
            <w:pPr>
              <w:rPr>
                <w:rFonts w:ascii="Arial" w:hAnsi="Arial" w:cs="Arial"/>
                <w:sz w:val="20"/>
                <w:szCs w:val="20"/>
              </w:rPr>
            </w:pPr>
            <w:r w:rsidRPr="00D14B8E">
              <w:rPr>
                <w:rFonts w:ascii="Arial" w:hAnsi="Arial" w:cs="Arial"/>
                <w:sz w:val="20"/>
                <w:szCs w:val="20"/>
              </w:rPr>
              <w:t>Hora de finalización: 1:00 p.m.</w:t>
            </w:r>
          </w:p>
          <w:p w14:paraId="7AB2834B" w14:textId="77777777" w:rsidR="00D14B8E" w:rsidRPr="00D14B8E" w:rsidRDefault="00D14B8E" w:rsidP="00D14B8E">
            <w:pPr>
              <w:rPr>
                <w:rFonts w:ascii="Arial" w:hAnsi="Arial" w:cs="Arial"/>
                <w:sz w:val="20"/>
                <w:szCs w:val="20"/>
              </w:rPr>
            </w:pPr>
            <w:r w:rsidRPr="00D14B8E">
              <w:rPr>
                <w:rFonts w:ascii="Arial" w:hAnsi="Arial" w:cs="Arial"/>
                <w:sz w:val="20"/>
                <w:szCs w:val="20"/>
              </w:rPr>
              <w:t>Modalidad: Virtual (Plataforma Zoom)</w:t>
            </w:r>
          </w:p>
          <w:p w14:paraId="2D63CD68" w14:textId="77777777" w:rsidR="00D14B8E" w:rsidRPr="00D14B8E" w:rsidRDefault="00D14B8E" w:rsidP="00D14B8E">
            <w:pPr>
              <w:rPr>
                <w:rFonts w:ascii="Arial" w:hAnsi="Arial" w:cs="Arial"/>
                <w:sz w:val="20"/>
                <w:szCs w:val="20"/>
              </w:rPr>
            </w:pPr>
            <w:r w:rsidRPr="00D14B8E">
              <w:rPr>
                <w:rFonts w:ascii="Arial" w:hAnsi="Arial" w:cs="Arial"/>
                <w:sz w:val="20"/>
                <w:szCs w:val="20"/>
              </w:rPr>
              <w:t>Entidad convocante: Ministerio de Ambiente y Desarrollo Sostenible</w:t>
            </w:r>
          </w:p>
          <w:p w14:paraId="68CBDDAE" w14:textId="77777777" w:rsidR="00D14B8E" w:rsidRPr="00D14B8E" w:rsidRDefault="00D14B8E" w:rsidP="00D14B8E">
            <w:pPr>
              <w:rPr>
                <w:rFonts w:ascii="Arial" w:hAnsi="Arial" w:cs="Arial"/>
                <w:sz w:val="20"/>
                <w:szCs w:val="20"/>
              </w:rPr>
            </w:pPr>
          </w:p>
          <w:p w14:paraId="70044050" w14:textId="77777777" w:rsidR="00D14B8E" w:rsidRPr="00D14B8E" w:rsidRDefault="00D14B8E" w:rsidP="00D14B8E">
            <w:pPr>
              <w:rPr>
                <w:rFonts w:ascii="Arial" w:hAnsi="Arial" w:cs="Arial"/>
                <w:sz w:val="20"/>
                <w:szCs w:val="20"/>
              </w:rPr>
            </w:pPr>
            <w:r w:rsidRPr="00D14B8E">
              <w:rPr>
                <w:rFonts w:ascii="Arial" w:hAnsi="Arial" w:cs="Arial"/>
                <w:sz w:val="20"/>
                <w:szCs w:val="20"/>
              </w:rPr>
              <w:t>1. Objetivo de la reunión</w:t>
            </w:r>
          </w:p>
          <w:p w14:paraId="6E2430AD" w14:textId="77777777" w:rsidR="00D14B8E" w:rsidRPr="00D14B8E" w:rsidRDefault="00D14B8E" w:rsidP="00D14B8E">
            <w:pPr>
              <w:rPr>
                <w:rFonts w:ascii="Arial" w:hAnsi="Arial" w:cs="Arial"/>
                <w:sz w:val="20"/>
                <w:szCs w:val="20"/>
              </w:rPr>
            </w:pPr>
          </w:p>
          <w:p w14:paraId="7D6C412C" w14:textId="77777777" w:rsidR="00D14B8E" w:rsidRPr="00D14B8E" w:rsidRDefault="00D14B8E" w:rsidP="00D14B8E">
            <w:pPr>
              <w:rPr>
                <w:rFonts w:ascii="Arial" w:hAnsi="Arial" w:cs="Arial"/>
                <w:sz w:val="20"/>
                <w:szCs w:val="20"/>
              </w:rPr>
            </w:pPr>
            <w:r w:rsidRPr="00D14B8E">
              <w:rPr>
                <w:rFonts w:ascii="Arial" w:hAnsi="Arial" w:cs="Arial"/>
                <w:sz w:val="20"/>
                <w:szCs w:val="20"/>
              </w:rPr>
              <w:t>Socializar los alcances del Proyecto GEF 11047, sus principales líneas de acción, hitos y actividades, así como generar un espacio técnico y participativo para la identificación de los flujos de comercio de mercurio en Colombia.</w:t>
            </w:r>
          </w:p>
          <w:p w14:paraId="3D0D3D94" w14:textId="77777777" w:rsidR="00D14B8E" w:rsidRPr="00D14B8E" w:rsidRDefault="00D14B8E" w:rsidP="00D14B8E">
            <w:pPr>
              <w:rPr>
                <w:rFonts w:ascii="Arial" w:hAnsi="Arial" w:cs="Arial"/>
                <w:sz w:val="20"/>
                <w:szCs w:val="20"/>
              </w:rPr>
            </w:pPr>
          </w:p>
          <w:p w14:paraId="400035B3" w14:textId="77777777" w:rsidR="00D14B8E" w:rsidRPr="00D14B8E" w:rsidRDefault="00D14B8E" w:rsidP="00D14B8E">
            <w:pPr>
              <w:rPr>
                <w:rFonts w:ascii="Arial" w:hAnsi="Arial" w:cs="Arial"/>
                <w:sz w:val="20"/>
                <w:szCs w:val="20"/>
              </w:rPr>
            </w:pPr>
            <w:r w:rsidRPr="00D14B8E">
              <w:rPr>
                <w:rFonts w:ascii="Arial" w:hAnsi="Arial" w:cs="Arial"/>
                <w:sz w:val="20"/>
                <w:szCs w:val="20"/>
              </w:rPr>
              <w:t>2. Desarrollo de la reunión</w:t>
            </w:r>
          </w:p>
          <w:p w14:paraId="6318F32F" w14:textId="77777777" w:rsidR="00D14B8E" w:rsidRPr="00D14B8E" w:rsidRDefault="00D14B8E" w:rsidP="00D14B8E">
            <w:pPr>
              <w:rPr>
                <w:rFonts w:ascii="Arial" w:hAnsi="Arial" w:cs="Arial"/>
                <w:sz w:val="20"/>
                <w:szCs w:val="20"/>
              </w:rPr>
            </w:pPr>
          </w:p>
          <w:p w14:paraId="4F364623" w14:textId="77777777" w:rsidR="00D14B8E" w:rsidRPr="00D14B8E" w:rsidRDefault="00D14B8E" w:rsidP="00D14B8E">
            <w:pPr>
              <w:rPr>
                <w:rFonts w:ascii="Arial" w:hAnsi="Arial" w:cs="Arial"/>
                <w:sz w:val="20"/>
                <w:szCs w:val="20"/>
              </w:rPr>
            </w:pPr>
            <w:r w:rsidRPr="00D14B8E">
              <w:rPr>
                <w:rFonts w:ascii="Arial" w:hAnsi="Arial" w:cs="Arial"/>
                <w:sz w:val="20"/>
                <w:szCs w:val="20"/>
              </w:rPr>
              <w:t>El taller dio inicio con la presentación general del Proyecto GEF 11047, orientado a fortalecer el cumplimiento del Convenio de Minamata mediante el análisis y control del comercio de mercurio en el contexto latinoamericano, con énfasis en Colombia.</w:t>
            </w:r>
          </w:p>
          <w:p w14:paraId="702D946A" w14:textId="77777777" w:rsidR="00D14B8E" w:rsidRPr="00D14B8E" w:rsidRDefault="00D14B8E" w:rsidP="00D14B8E">
            <w:pPr>
              <w:rPr>
                <w:rFonts w:ascii="Arial" w:hAnsi="Arial" w:cs="Arial"/>
                <w:sz w:val="20"/>
                <w:szCs w:val="20"/>
              </w:rPr>
            </w:pPr>
          </w:p>
          <w:p w14:paraId="1FA38F56" w14:textId="77777777" w:rsidR="00D14B8E" w:rsidRPr="00D14B8E" w:rsidRDefault="00D14B8E" w:rsidP="00D14B8E">
            <w:pPr>
              <w:rPr>
                <w:rFonts w:ascii="Arial" w:hAnsi="Arial" w:cs="Arial"/>
                <w:sz w:val="20"/>
                <w:szCs w:val="20"/>
              </w:rPr>
            </w:pPr>
            <w:r w:rsidRPr="00D14B8E">
              <w:rPr>
                <w:rFonts w:ascii="Arial" w:hAnsi="Arial" w:cs="Arial"/>
                <w:sz w:val="20"/>
                <w:szCs w:val="20"/>
              </w:rPr>
              <w:t>Posteriormente, se socializaron los principales hitos y actividades del proyecto, destacando su enfoque en la generación de información técnica, fortalecimiento institucional y articulación interinstitucional para el control del mercurio.</w:t>
            </w:r>
          </w:p>
          <w:p w14:paraId="60BE8E36" w14:textId="77777777" w:rsidR="00D14B8E" w:rsidRPr="00D14B8E" w:rsidRDefault="00D14B8E" w:rsidP="00D14B8E">
            <w:pPr>
              <w:rPr>
                <w:rFonts w:ascii="Arial" w:hAnsi="Arial" w:cs="Arial"/>
                <w:sz w:val="20"/>
                <w:szCs w:val="20"/>
              </w:rPr>
            </w:pPr>
          </w:p>
          <w:p w14:paraId="0962A1C2" w14:textId="77777777" w:rsidR="00F5447C" w:rsidRDefault="00D14B8E" w:rsidP="00D14B8E">
            <w:pPr>
              <w:rPr>
                <w:rFonts w:ascii="Arial" w:hAnsi="Arial" w:cs="Arial"/>
                <w:sz w:val="20"/>
                <w:szCs w:val="20"/>
              </w:rPr>
            </w:pPr>
            <w:r w:rsidRPr="00D14B8E">
              <w:rPr>
                <w:rFonts w:ascii="Arial" w:hAnsi="Arial" w:cs="Arial"/>
                <w:sz w:val="20"/>
                <w:szCs w:val="20"/>
              </w:rPr>
              <w:t xml:space="preserve">Durante la jornada se desarrolló un panel técnico en el cual se abordaron los flujos de comercio de mercurio en Colombia, identificando dinámicas, actores </w:t>
            </w:r>
          </w:p>
          <w:p w14:paraId="27E457C9" w14:textId="77777777" w:rsidR="00F5447C" w:rsidRDefault="00F5447C" w:rsidP="00D14B8E">
            <w:pPr>
              <w:rPr>
                <w:rFonts w:ascii="Arial" w:hAnsi="Arial" w:cs="Arial"/>
                <w:sz w:val="20"/>
                <w:szCs w:val="20"/>
              </w:rPr>
            </w:pPr>
          </w:p>
          <w:p w14:paraId="7E08785B" w14:textId="77777777" w:rsidR="00D14B8E" w:rsidRPr="00D14B8E" w:rsidRDefault="00D14B8E" w:rsidP="00D14B8E">
            <w:pPr>
              <w:rPr>
                <w:rFonts w:ascii="Arial" w:hAnsi="Arial" w:cs="Arial"/>
                <w:sz w:val="20"/>
                <w:szCs w:val="20"/>
              </w:rPr>
            </w:pPr>
            <w:r w:rsidRPr="00D14B8E">
              <w:rPr>
                <w:rFonts w:ascii="Arial" w:hAnsi="Arial" w:cs="Arial"/>
                <w:sz w:val="20"/>
                <w:szCs w:val="20"/>
              </w:rPr>
              <w:t>involucrados y retos asociados al control de este elemento, especialmente en actividades como la minería.</w:t>
            </w:r>
          </w:p>
          <w:p w14:paraId="25FE400F" w14:textId="77777777" w:rsidR="00D14B8E" w:rsidRPr="00D14B8E" w:rsidRDefault="00D14B8E" w:rsidP="00D14B8E">
            <w:pPr>
              <w:rPr>
                <w:rFonts w:ascii="Arial" w:hAnsi="Arial" w:cs="Arial"/>
                <w:sz w:val="20"/>
                <w:szCs w:val="20"/>
              </w:rPr>
            </w:pPr>
          </w:p>
          <w:p w14:paraId="25EC42D0" w14:textId="77777777" w:rsidR="00095346" w:rsidRPr="00D14B8E" w:rsidRDefault="00D14B8E" w:rsidP="00D14B8E">
            <w:pPr>
              <w:rPr>
                <w:rFonts w:ascii="Arial" w:hAnsi="Arial" w:cs="Arial"/>
                <w:sz w:val="20"/>
                <w:szCs w:val="20"/>
              </w:rPr>
            </w:pPr>
            <w:r w:rsidRPr="00D14B8E">
              <w:rPr>
                <w:rFonts w:ascii="Arial" w:hAnsi="Arial" w:cs="Arial"/>
                <w:sz w:val="20"/>
                <w:szCs w:val="20"/>
              </w:rPr>
              <w:t>Asimismo, se llevó a cabo un taller participativo con los asistentes, orientado a la identificación de los flujos de mercurio, permitiendo recoger aportes desde diferentes perspectivas institucionales y territoriales, fortaleciendo el análisis del contexto nacional.</w:t>
            </w:r>
          </w:p>
          <w:p w14:paraId="73CBE459" w14:textId="77777777" w:rsidR="00D14B8E" w:rsidRPr="00D14B8E" w:rsidRDefault="00D14B8E" w:rsidP="00D14B8E">
            <w:pPr>
              <w:rPr>
                <w:rFonts w:ascii="Arial" w:hAnsi="Arial" w:cs="Arial"/>
                <w:sz w:val="20"/>
                <w:szCs w:val="20"/>
              </w:rPr>
            </w:pPr>
          </w:p>
          <w:p w14:paraId="700432C6" w14:textId="77777777" w:rsidR="00D14B8E" w:rsidRPr="00D14B8E" w:rsidRDefault="00D14B8E" w:rsidP="00D14B8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5346" w:rsidRPr="00D14B8E" w14:paraId="409D0D23" w14:textId="77777777" w:rsidTr="00D872FD">
        <w:trPr>
          <w:trHeight w:val="211"/>
          <w:jc w:val="center"/>
        </w:trPr>
        <w:tc>
          <w:tcPr>
            <w:tcW w:w="2689" w:type="dxa"/>
            <w:vAlign w:val="center"/>
          </w:tcPr>
          <w:p w14:paraId="27FC775C" w14:textId="77777777" w:rsidR="00095346" w:rsidRPr="00D14B8E" w:rsidRDefault="00095346" w:rsidP="00D872F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  <w:r w:rsidRPr="00D14B8E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  <w:lastRenderedPageBreak/>
              <w:t>Conclusiones y/o compromisos</w:t>
            </w:r>
          </w:p>
        </w:tc>
        <w:tc>
          <w:tcPr>
            <w:tcW w:w="7087" w:type="dxa"/>
            <w:vAlign w:val="center"/>
          </w:tcPr>
          <w:p w14:paraId="1B7BD86B" w14:textId="77777777" w:rsidR="00F5447C" w:rsidRDefault="00F5447C" w:rsidP="00D14B8E">
            <w:pPr>
              <w:rPr>
                <w:rFonts w:ascii="Arial" w:hAnsi="Arial" w:cs="Arial"/>
                <w:sz w:val="20"/>
                <w:szCs w:val="20"/>
                <w:lang w:val="es-ES" w:eastAsia="es-CO"/>
              </w:rPr>
            </w:pPr>
          </w:p>
          <w:p w14:paraId="792A4C19" w14:textId="77777777" w:rsidR="00D14B8E" w:rsidRPr="00D14B8E" w:rsidRDefault="00D14B8E" w:rsidP="00D14B8E">
            <w:pPr>
              <w:rPr>
                <w:rFonts w:ascii="Arial" w:hAnsi="Arial" w:cs="Arial"/>
                <w:sz w:val="20"/>
                <w:szCs w:val="20"/>
                <w:lang w:val="es-ES" w:eastAsia="es-CO"/>
              </w:rPr>
            </w:pPr>
            <w:r w:rsidRPr="00D14B8E">
              <w:rPr>
                <w:rFonts w:ascii="Arial" w:hAnsi="Arial" w:cs="Arial"/>
                <w:sz w:val="20"/>
                <w:szCs w:val="20"/>
                <w:lang w:val="es-ES" w:eastAsia="es-CO"/>
              </w:rPr>
              <w:t>Conclusiones</w:t>
            </w:r>
          </w:p>
          <w:p w14:paraId="66B64301" w14:textId="77777777" w:rsidR="00D14B8E" w:rsidRPr="00D14B8E" w:rsidRDefault="00D14B8E" w:rsidP="00D14B8E">
            <w:pPr>
              <w:rPr>
                <w:rFonts w:ascii="Arial" w:hAnsi="Arial" w:cs="Arial"/>
                <w:sz w:val="20"/>
                <w:szCs w:val="20"/>
                <w:lang w:val="es-ES" w:eastAsia="es-CO"/>
              </w:rPr>
            </w:pPr>
          </w:p>
          <w:p w14:paraId="79357B2A" w14:textId="77777777" w:rsidR="00D14B8E" w:rsidRPr="00D14B8E" w:rsidRDefault="00D14B8E" w:rsidP="00D14B8E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  <w:lang w:val="es-ES" w:eastAsia="es-CO"/>
              </w:rPr>
            </w:pPr>
            <w:r w:rsidRPr="00D14B8E">
              <w:rPr>
                <w:rFonts w:ascii="Arial" w:hAnsi="Arial" w:cs="Arial"/>
                <w:sz w:val="20"/>
                <w:szCs w:val="20"/>
                <w:lang w:val="es-ES" w:eastAsia="es-CO"/>
              </w:rPr>
              <w:t>El Proyecto GEF 11047 constituye una iniciativa estratégica para fortalecer el cumplimiento del Convenio de Minamata en Colombia.</w:t>
            </w:r>
          </w:p>
          <w:p w14:paraId="13C2F97D" w14:textId="77777777" w:rsidR="00D14B8E" w:rsidRPr="00D14B8E" w:rsidRDefault="00D14B8E" w:rsidP="00D14B8E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  <w:lang w:val="es-ES" w:eastAsia="es-CO"/>
              </w:rPr>
            </w:pPr>
            <w:r w:rsidRPr="00D14B8E">
              <w:rPr>
                <w:rFonts w:ascii="Arial" w:hAnsi="Arial" w:cs="Arial"/>
                <w:sz w:val="20"/>
                <w:szCs w:val="20"/>
                <w:lang w:val="es-ES" w:eastAsia="es-CO"/>
              </w:rPr>
              <w:t>Se evidenció la importancia de comprender los flujos de comercio de mercurio como base para su control y regulación.</w:t>
            </w:r>
          </w:p>
          <w:p w14:paraId="39E9F439" w14:textId="77777777" w:rsidR="00D14B8E" w:rsidRPr="00D14B8E" w:rsidRDefault="00D14B8E" w:rsidP="00D14B8E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  <w:lang w:val="es-ES" w:eastAsia="es-CO"/>
              </w:rPr>
            </w:pPr>
            <w:r w:rsidRPr="00D14B8E">
              <w:rPr>
                <w:rFonts w:ascii="Arial" w:hAnsi="Arial" w:cs="Arial"/>
                <w:sz w:val="20"/>
                <w:szCs w:val="20"/>
                <w:lang w:val="es-ES" w:eastAsia="es-CO"/>
              </w:rPr>
              <w:t>La articulación interinstitucional y la participación de actores territoriales son fundamentales para abordar la problemática del mercurio.</w:t>
            </w:r>
          </w:p>
          <w:p w14:paraId="5F4AF0F1" w14:textId="77777777" w:rsidR="00D14B8E" w:rsidRPr="00D14B8E" w:rsidRDefault="00D14B8E" w:rsidP="00D14B8E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  <w:lang w:val="es-ES" w:eastAsia="es-CO"/>
              </w:rPr>
            </w:pPr>
            <w:r w:rsidRPr="00D14B8E">
              <w:rPr>
                <w:rFonts w:ascii="Arial" w:hAnsi="Arial" w:cs="Arial"/>
                <w:sz w:val="20"/>
                <w:szCs w:val="20"/>
                <w:lang w:val="es-ES" w:eastAsia="es-CO"/>
              </w:rPr>
              <w:t>Los espacios participativos permiten enriquecer el análisis técnico mediante la integración de diferentes enfoques y experiencias.</w:t>
            </w:r>
          </w:p>
          <w:p w14:paraId="590A3D45" w14:textId="77777777" w:rsidR="00D14B8E" w:rsidRPr="00D14B8E" w:rsidRDefault="00D14B8E" w:rsidP="00D14B8E">
            <w:pPr>
              <w:rPr>
                <w:rFonts w:ascii="Arial" w:hAnsi="Arial" w:cs="Arial"/>
                <w:sz w:val="20"/>
                <w:szCs w:val="20"/>
                <w:lang w:val="es-ES" w:eastAsia="es-CO"/>
              </w:rPr>
            </w:pPr>
          </w:p>
          <w:p w14:paraId="78DD533C" w14:textId="77777777" w:rsidR="00D14B8E" w:rsidRDefault="00D14B8E" w:rsidP="00D14B8E">
            <w:pPr>
              <w:rPr>
                <w:rFonts w:ascii="Arial" w:hAnsi="Arial" w:cs="Arial"/>
                <w:sz w:val="20"/>
                <w:szCs w:val="20"/>
                <w:lang w:val="es-ES" w:eastAsia="es-CO"/>
              </w:rPr>
            </w:pPr>
            <w:r w:rsidRPr="00D14B8E">
              <w:rPr>
                <w:rFonts w:ascii="Arial" w:hAnsi="Arial" w:cs="Arial"/>
                <w:sz w:val="20"/>
                <w:szCs w:val="20"/>
                <w:lang w:val="es-ES" w:eastAsia="es-CO"/>
              </w:rPr>
              <w:t>Compromisos</w:t>
            </w:r>
          </w:p>
          <w:p w14:paraId="5DCF1676" w14:textId="77777777" w:rsidR="00D14B8E" w:rsidRPr="00D14B8E" w:rsidRDefault="00D14B8E" w:rsidP="00D14B8E">
            <w:pPr>
              <w:rPr>
                <w:rFonts w:ascii="Arial" w:hAnsi="Arial" w:cs="Arial"/>
                <w:sz w:val="20"/>
                <w:szCs w:val="20"/>
                <w:lang w:val="es-ES" w:eastAsia="es-CO"/>
              </w:rPr>
            </w:pPr>
          </w:p>
          <w:p w14:paraId="6C9D9BD5" w14:textId="77777777" w:rsidR="00D14B8E" w:rsidRDefault="00D14B8E" w:rsidP="00D14B8E">
            <w:pPr>
              <w:rPr>
                <w:rFonts w:ascii="Arial" w:hAnsi="Arial" w:cs="Arial"/>
                <w:sz w:val="20"/>
                <w:szCs w:val="20"/>
                <w:lang w:val="es-ES" w:eastAsia="es-CO"/>
              </w:rPr>
            </w:pPr>
            <w:r w:rsidRPr="00D14B8E">
              <w:rPr>
                <w:rFonts w:ascii="Arial" w:hAnsi="Arial" w:cs="Arial"/>
                <w:sz w:val="20"/>
                <w:szCs w:val="20"/>
                <w:lang w:val="es-ES" w:eastAsia="es-CO"/>
              </w:rPr>
              <w:t>Participantes del taller:</w:t>
            </w:r>
          </w:p>
          <w:p w14:paraId="75703AF4" w14:textId="77777777" w:rsidR="00D14B8E" w:rsidRPr="00D14B8E" w:rsidRDefault="00D14B8E" w:rsidP="00D14B8E">
            <w:pPr>
              <w:rPr>
                <w:rFonts w:ascii="Arial" w:hAnsi="Arial" w:cs="Arial"/>
                <w:sz w:val="20"/>
                <w:szCs w:val="20"/>
                <w:lang w:val="es-ES" w:eastAsia="es-CO"/>
              </w:rPr>
            </w:pPr>
          </w:p>
          <w:p w14:paraId="6D929727" w14:textId="77777777" w:rsidR="00D14B8E" w:rsidRPr="00D14B8E" w:rsidRDefault="00D14B8E" w:rsidP="00D14B8E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  <w:lang w:val="es-ES" w:eastAsia="es-CO"/>
              </w:rPr>
            </w:pPr>
            <w:r w:rsidRPr="00D14B8E">
              <w:rPr>
                <w:rFonts w:ascii="Arial" w:hAnsi="Arial" w:cs="Arial"/>
                <w:sz w:val="20"/>
                <w:szCs w:val="20"/>
                <w:lang w:val="es-ES" w:eastAsia="es-CO"/>
              </w:rPr>
              <w:t>Analizar la información socializada durante el evento para su posible aplicación en los procesos institucionales.</w:t>
            </w:r>
          </w:p>
          <w:p w14:paraId="2BBD9E64" w14:textId="77777777" w:rsidR="00D14B8E" w:rsidRDefault="00D14B8E" w:rsidP="00D14B8E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  <w:lang w:val="es-ES" w:eastAsia="es-CO"/>
              </w:rPr>
            </w:pPr>
            <w:r w:rsidRPr="00D14B8E">
              <w:rPr>
                <w:rFonts w:ascii="Arial" w:hAnsi="Arial" w:cs="Arial"/>
                <w:sz w:val="20"/>
                <w:szCs w:val="20"/>
                <w:lang w:val="es-ES" w:eastAsia="es-CO"/>
              </w:rPr>
              <w:t>Aportar información relevante que contribuya a la identificación y comprensión de los flujos de mercurio en sus territorios.</w:t>
            </w:r>
          </w:p>
          <w:p w14:paraId="24723979" w14:textId="77777777" w:rsidR="00D14B8E" w:rsidRPr="00D14B8E" w:rsidRDefault="00D14B8E" w:rsidP="00D14B8E">
            <w:pPr>
              <w:pStyle w:val="Prrafodelista"/>
              <w:rPr>
                <w:rFonts w:ascii="Arial" w:hAnsi="Arial" w:cs="Arial"/>
                <w:sz w:val="20"/>
                <w:szCs w:val="20"/>
                <w:lang w:val="es-ES" w:eastAsia="es-CO"/>
              </w:rPr>
            </w:pPr>
          </w:p>
          <w:p w14:paraId="4D1393F3" w14:textId="77777777" w:rsidR="00D14B8E" w:rsidRDefault="00D14B8E" w:rsidP="00D14B8E">
            <w:pPr>
              <w:rPr>
                <w:rFonts w:ascii="Arial" w:hAnsi="Arial" w:cs="Arial"/>
                <w:sz w:val="20"/>
                <w:szCs w:val="20"/>
                <w:lang w:val="es-ES" w:eastAsia="es-CO"/>
              </w:rPr>
            </w:pPr>
            <w:r w:rsidRPr="00D14B8E">
              <w:rPr>
                <w:rFonts w:ascii="Arial" w:hAnsi="Arial" w:cs="Arial"/>
                <w:sz w:val="20"/>
                <w:szCs w:val="20"/>
                <w:lang w:val="es-ES" w:eastAsia="es-CO"/>
              </w:rPr>
              <w:t>Entid</w:t>
            </w:r>
            <w:r>
              <w:rPr>
                <w:rFonts w:ascii="Arial" w:hAnsi="Arial" w:cs="Arial"/>
                <w:sz w:val="20"/>
                <w:szCs w:val="20"/>
                <w:lang w:val="es-ES" w:eastAsia="es-CO"/>
              </w:rPr>
              <w:t>ad organizadora</w:t>
            </w:r>
            <w:r w:rsidRPr="00D14B8E">
              <w:rPr>
                <w:rFonts w:ascii="Arial" w:hAnsi="Arial" w:cs="Arial"/>
                <w:sz w:val="20"/>
                <w:szCs w:val="20"/>
                <w:lang w:val="es-ES" w:eastAsia="es-CO"/>
              </w:rPr>
              <w:t>:</w:t>
            </w:r>
          </w:p>
          <w:p w14:paraId="031FA593" w14:textId="77777777" w:rsidR="00D14B8E" w:rsidRPr="00D14B8E" w:rsidRDefault="00D14B8E" w:rsidP="00D14B8E">
            <w:pPr>
              <w:rPr>
                <w:rFonts w:ascii="Arial" w:hAnsi="Arial" w:cs="Arial"/>
                <w:sz w:val="20"/>
                <w:szCs w:val="20"/>
                <w:lang w:val="es-ES" w:eastAsia="es-CO"/>
              </w:rPr>
            </w:pPr>
          </w:p>
          <w:p w14:paraId="701FB923" w14:textId="77777777" w:rsidR="00D14B8E" w:rsidRPr="00D14B8E" w:rsidRDefault="00D14B8E" w:rsidP="00D14B8E">
            <w:pPr>
              <w:pStyle w:val="Prrafodelista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  <w:lang w:val="es-ES" w:eastAsia="es-CO"/>
              </w:rPr>
            </w:pPr>
            <w:r w:rsidRPr="00D14B8E">
              <w:rPr>
                <w:rFonts w:ascii="Arial" w:hAnsi="Arial" w:cs="Arial"/>
                <w:sz w:val="20"/>
                <w:szCs w:val="20"/>
                <w:lang w:val="es-ES" w:eastAsia="es-CO"/>
              </w:rPr>
              <w:t>Continuar con la implementación de las actividades contempladas en el Proyecto GEF 11047.</w:t>
            </w:r>
          </w:p>
          <w:p w14:paraId="0C0E7186" w14:textId="77777777" w:rsidR="00095346" w:rsidRDefault="00D14B8E" w:rsidP="00D14B8E">
            <w:pPr>
              <w:pStyle w:val="Prrafodelista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  <w:lang w:val="es-ES" w:eastAsia="es-CO"/>
              </w:rPr>
            </w:pPr>
            <w:r w:rsidRPr="00D14B8E">
              <w:rPr>
                <w:rFonts w:ascii="Arial" w:hAnsi="Arial" w:cs="Arial"/>
                <w:sz w:val="20"/>
                <w:szCs w:val="20"/>
                <w:lang w:val="es-ES" w:eastAsia="es-CO"/>
              </w:rPr>
              <w:t>Promover espacios de articulación y participación con las entidades y actores involucrados.</w:t>
            </w:r>
          </w:p>
          <w:p w14:paraId="2125EB30" w14:textId="77777777" w:rsidR="00F5447C" w:rsidRDefault="00F5447C" w:rsidP="00F5447C">
            <w:pPr>
              <w:pStyle w:val="Prrafodelista"/>
              <w:rPr>
                <w:rFonts w:ascii="Arial" w:hAnsi="Arial" w:cs="Arial"/>
                <w:sz w:val="20"/>
                <w:szCs w:val="20"/>
                <w:lang w:val="es-ES" w:eastAsia="es-CO"/>
              </w:rPr>
            </w:pPr>
          </w:p>
          <w:p w14:paraId="46BC4B2E" w14:textId="77777777" w:rsidR="00D14B8E" w:rsidRPr="00D14B8E" w:rsidRDefault="00D14B8E" w:rsidP="00D14B8E">
            <w:pPr>
              <w:pStyle w:val="Prrafodelista"/>
              <w:rPr>
                <w:rFonts w:ascii="Arial" w:hAnsi="Arial" w:cs="Arial"/>
                <w:sz w:val="20"/>
                <w:szCs w:val="20"/>
                <w:lang w:val="es-ES" w:eastAsia="es-CO"/>
              </w:rPr>
            </w:pPr>
          </w:p>
        </w:tc>
      </w:tr>
      <w:tr w:rsidR="00095346" w:rsidRPr="00D14B8E" w14:paraId="714BFD0D" w14:textId="77777777" w:rsidTr="00D872FD">
        <w:trPr>
          <w:trHeight w:val="283"/>
          <w:jc w:val="center"/>
        </w:trPr>
        <w:tc>
          <w:tcPr>
            <w:tcW w:w="2689" w:type="dxa"/>
            <w:vAlign w:val="center"/>
          </w:tcPr>
          <w:p w14:paraId="640DC0FE" w14:textId="77777777" w:rsidR="00095346" w:rsidRPr="00D14B8E" w:rsidRDefault="00095346" w:rsidP="00D872F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  <w:r w:rsidRPr="00D14B8E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  <w:t>Fotos del Evento</w:t>
            </w:r>
          </w:p>
        </w:tc>
        <w:tc>
          <w:tcPr>
            <w:tcW w:w="7087" w:type="dxa"/>
            <w:vAlign w:val="center"/>
          </w:tcPr>
          <w:p w14:paraId="7EB1C2D6" w14:textId="77777777" w:rsidR="00095346" w:rsidRPr="00D14B8E" w:rsidRDefault="00095346" w:rsidP="00D872FD">
            <w:pPr>
              <w:jc w:val="center"/>
              <w:rPr>
                <w:rFonts w:ascii="Arial" w:eastAsia="Times New Roman" w:hAnsi="Arial" w:cs="Arial"/>
                <w:noProof/>
                <w:sz w:val="24"/>
                <w:szCs w:val="24"/>
                <w:lang w:eastAsia="es-CO"/>
              </w:rPr>
            </w:pPr>
          </w:p>
          <w:p w14:paraId="048C8189" w14:textId="77777777" w:rsidR="00F5447C" w:rsidRDefault="00F5447C" w:rsidP="00D872FD">
            <w:pPr>
              <w:jc w:val="center"/>
              <w:rPr>
                <w:noProof/>
              </w:rPr>
            </w:pPr>
          </w:p>
          <w:p w14:paraId="1D520691" w14:textId="77777777" w:rsidR="00095346" w:rsidRPr="00D14B8E" w:rsidRDefault="00F5447C" w:rsidP="00D872FD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1A9410BA" wp14:editId="7743EAFC">
                  <wp:extent cx="4757683" cy="2276475"/>
                  <wp:effectExtent l="0" t="0" r="5080" b="0"/>
                  <wp:docPr id="5" name="Imagen 5" descr="C:\Users\YESMYN CARRILLO\Downloads\WhatsApp Image 2026-04-16 at 10.05.45 AM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YESMYN CARRILLO\Downloads\WhatsApp Image 2026-04-16 at 10.05.45 AM.jpe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636"/>
                          <a:stretch/>
                        </pic:blipFill>
                        <pic:spPr bwMode="auto">
                          <a:xfrm>
                            <a:off x="0" y="0"/>
                            <a:ext cx="4820653" cy="2306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6ED29914" w14:textId="77777777" w:rsidR="00095346" w:rsidRPr="00D14B8E" w:rsidRDefault="00095346" w:rsidP="00D872FD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</w:p>
          <w:p w14:paraId="20477B25" w14:textId="77777777" w:rsidR="00095346" w:rsidRPr="00D14B8E" w:rsidRDefault="00095346" w:rsidP="00D872FD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</w:p>
        </w:tc>
      </w:tr>
      <w:tr w:rsidR="00095346" w:rsidRPr="00D14B8E" w14:paraId="6674A926" w14:textId="77777777" w:rsidTr="00D872FD">
        <w:trPr>
          <w:trHeight w:val="283"/>
          <w:jc w:val="center"/>
        </w:trPr>
        <w:tc>
          <w:tcPr>
            <w:tcW w:w="2689" w:type="dxa"/>
            <w:vAlign w:val="center"/>
          </w:tcPr>
          <w:p w14:paraId="0B37C7EC" w14:textId="77777777" w:rsidR="00095346" w:rsidRPr="00D14B8E" w:rsidRDefault="00095346" w:rsidP="00D872F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</w:p>
          <w:p w14:paraId="75FD674C" w14:textId="77777777" w:rsidR="00095346" w:rsidRPr="00D14B8E" w:rsidRDefault="00095346" w:rsidP="00D872F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</w:p>
          <w:p w14:paraId="1570C227" w14:textId="77777777" w:rsidR="00095346" w:rsidRPr="00D14B8E" w:rsidRDefault="00095346" w:rsidP="00D872F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</w:p>
        </w:tc>
        <w:tc>
          <w:tcPr>
            <w:tcW w:w="7087" w:type="dxa"/>
            <w:vAlign w:val="center"/>
          </w:tcPr>
          <w:p w14:paraId="21D50918" w14:textId="77777777" w:rsidR="00095346" w:rsidRPr="00D14B8E" w:rsidRDefault="00095346" w:rsidP="00D872FD">
            <w:pPr>
              <w:jc w:val="center"/>
              <w:rPr>
                <w:rFonts w:ascii="Arial" w:eastAsia="Times New Roman" w:hAnsi="Arial" w:cs="Arial"/>
                <w:noProof/>
                <w:sz w:val="24"/>
                <w:szCs w:val="24"/>
                <w:lang w:eastAsia="es-CO"/>
              </w:rPr>
            </w:pPr>
          </w:p>
          <w:p w14:paraId="04CA96AB" w14:textId="77777777" w:rsidR="00095346" w:rsidRPr="00D14B8E" w:rsidRDefault="00F5447C" w:rsidP="00D872FD">
            <w:pPr>
              <w:jc w:val="center"/>
              <w:rPr>
                <w:rFonts w:ascii="Arial" w:eastAsia="Times New Roman" w:hAnsi="Arial" w:cs="Arial"/>
                <w:noProof/>
                <w:sz w:val="24"/>
                <w:szCs w:val="24"/>
                <w:lang w:eastAsia="es-CO"/>
              </w:rPr>
            </w:pPr>
            <w:r>
              <w:rPr>
                <w:noProof/>
              </w:rPr>
              <w:drawing>
                <wp:inline distT="0" distB="0" distL="0" distR="0" wp14:anchorId="5FC77247" wp14:editId="017803CF">
                  <wp:extent cx="4705350" cy="2066290"/>
                  <wp:effectExtent l="0" t="0" r="0" b="0"/>
                  <wp:docPr id="9" name="Imagen 9" descr="C:\Users\YESMYN CARRILLO\Downloads\WhatsApp Image 2026-04-16 at 12.36.55 PM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YESMYN CARRILLO\Downloads\WhatsApp Image 2026-04-16 at 12.36.55 PM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7961" cy="20850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B02D365" w14:textId="77777777" w:rsidR="00095346" w:rsidRPr="00D14B8E" w:rsidRDefault="00095346" w:rsidP="00D872FD">
            <w:pPr>
              <w:rPr>
                <w:rFonts w:ascii="Arial" w:eastAsia="Times New Roman" w:hAnsi="Arial" w:cs="Arial"/>
                <w:noProof/>
                <w:sz w:val="24"/>
                <w:szCs w:val="24"/>
                <w:lang w:eastAsia="es-CO"/>
              </w:rPr>
            </w:pPr>
          </w:p>
        </w:tc>
      </w:tr>
    </w:tbl>
    <w:p w14:paraId="248A0061" w14:textId="3FB754FB" w:rsidR="00095346" w:rsidRPr="00D14B8E" w:rsidRDefault="00B21CCB" w:rsidP="0009534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</w:pPr>
      <w:r>
        <w:rPr>
          <w:rFonts w:ascii="Arial" w:eastAsia="Times New Roman" w:hAnsi="Arial" w:cs="Arial"/>
          <w:b/>
          <w:bCs/>
          <w:noProof/>
          <w:sz w:val="20"/>
          <w:szCs w:val="20"/>
          <w:lang w:val="es-ES" w:eastAsia="es-CO"/>
        </w:rPr>
        <w:drawing>
          <wp:anchor distT="0" distB="0" distL="114300" distR="114300" simplePos="0" relativeHeight="251664384" behindDoc="1" locked="0" layoutInCell="1" allowOverlap="1" wp14:anchorId="2968441E" wp14:editId="24D7DD3E">
            <wp:simplePos x="0" y="0"/>
            <wp:positionH relativeFrom="column">
              <wp:posOffset>648775</wp:posOffset>
            </wp:positionH>
            <wp:positionV relativeFrom="paragraph">
              <wp:posOffset>80694</wp:posOffset>
            </wp:positionV>
            <wp:extent cx="1225062" cy="1056784"/>
            <wp:effectExtent l="0" t="0" r="0" b="0"/>
            <wp:wrapNone/>
            <wp:docPr id="1291394972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1394972" name="Imagen 1291394972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5062" cy="105678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D3D6074" w14:textId="3E990264" w:rsidR="00095346" w:rsidRPr="00D14B8E" w:rsidRDefault="00095346" w:rsidP="0009534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</w:pPr>
    </w:p>
    <w:p w14:paraId="16AA2C77" w14:textId="2E68064B" w:rsidR="00095346" w:rsidRPr="00D14B8E" w:rsidRDefault="00095346" w:rsidP="00095346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</w:pPr>
    </w:p>
    <w:p w14:paraId="53751BD2" w14:textId="08BBAE9E" w:rsidR="00EB420B" w:rsidRDefault="00EB420B" w:rsidP="00EB420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t xml:space="preserve">        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tab/>
        <w:t xml:space="preserve">  </w:t>
      </w:r>
    </w:p>
    <w:p w14:paraId="4EB93B94" w14:textId="0351DC62" w:rsidR="00EB420B" w:rsidRDefault="00EB420B" w:rsidP="00EB420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t xml:space="preserve">           </w:t>
      </w:r>
    </w:p>
    <w:p w14:paraId="332F7302" w14:textId="34B99D89" w:rsidR="00EB420B" w:rsidRDefault="00EB420B" w:rsidP="00EB420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  <w:t xml:space="preserve">Firma   </w:t>
      </w:r>
      <w:r w:rsidRPr="16950CB6"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  <w:t>___</w:t>
      </w:r>
      <w:r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  <w:t>________________________</w:t>
      </w:r>
      <w:r w:rsidRPr="16950CB6"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  <w:t>_</w:t>
      </w:r>
      <w:r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  <w:t xml:space="preserve">   </w:t>
      </w:r>
    </w:p>
    <w:p w14:paraId="3E5BF030" w14:textId="56AB92DE" w:rsidR="00EB420B" w:rsidRDefault="00EB420B" w:rsidP="00EB420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</w:pPr>
    </w:p>
    <w:p w14:paraId="681A40D2" w14:textId="3111913A" w:rsidR="00EB420B" w:rsidRDefault="00EB420B" w:rsidP="00EB420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ES" w:eastAsia="es-CO"/>
        </w:rPr>
      </w:pPr>
      <w:r w:rsidRPr="16950CB6"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  <w:t xml:space="preserve">Elaboró: </w:t>
      </w:r>
      <w:r w:rsidR="00B21CCB"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  <w:t>Luis Fernando Cueva Torres</w:t>
      </w:r>
    </w:p>
    <w:p w14:paraId="52359AE5" w14:textId="3DE61B6F" w:rsidR="00EB420B" w:rsidRDefault="00EB420B" w:rsidP="00EB420B">
      <w:pPr>
        <w:spacing w:after="0" w:line="240" w:lineRule="auto"/>
        <w:jc w:val="both"/>
      </w:pPr>
      <w:r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  <w:t>S</w:t>
      </w:r>
      <w:r w:rsidRPr="0E74810A"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  <w:t>ala de monitoreo – Viceministerio de Minas</w:t>
      </w:r>
    </w:p>
    <w:p w14:paraId="1978A168" w14:textId="77777777" w:rsidR="00095346" w:rsidRPr="00EB420B" w:rsidRDefault="00095346" w:rsidP="00095346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es-CO"/>
        </w:rPr>
      </w:pPr>
    </w:p>
    <w:p w14:paraId="43D4D3E5" w14:textId="77777777" w:rsidR="00095346" w:rsidRPr="00D14B8E" w:rsidRDefault="00095346" w:rsidP="00095346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</w:pPr>
      <w:r w:rsidRPr="00D14B8E">
        <w:rPr>
          <w:rFonts w:ascii="Arial" w:eastAsia="Times New Roman" w:hAnsi="Arial" w:cs="Arial"/>
          <w:noProof/>
          <w:sz w:val="24"/>
          <w:szCs w:val="24"/>
          <w:lang w:eastAsia="es-CO"/>
        </w:rPr>
        <w:t xml:space="preserve">           </w:t>
      </w:r>
    </w:p>
    <w:p w14:paraId="667F8914" w14:textId="7E9C0092" w:rsidR="00E5582E" w:rsidRDefault="00E5582E" w:rsidP="00B10F2A">
      <w:pPr>
        <w:spacing w:after="0" w:line="240" w:lineRule="auto"/>
        <w:jc w:val="both"/>
      </w:pPr>
    </w:p>
    <w:sectPr w:rsidR="00E5582E" w:rsidSect="006B4769">
      <w:headerReference w:type="default" r:id="rId13"/>
      <w:footerReference w:type="default" r:id="rId14"/>
      <w:pgSz w:w="12240" w:h="15840"/>
      <w:pgMar w:top="2107" w:right="1701" w:bottom="1417" w:left="1701" w:header="680" w:footer="14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BFDA47" w14:textId="77777777" w:rsidR="000F434D" w:rsidRDefault="000F434D">
      <w:pPr>
        <w:spacing w:after="0" w:line="240" w:lineRule="auto"/>
      </w:pPr>
      <w:r>
        <w:separator/>
      </w:r>
    </w:p>
  </w:endnote>
  <w:endnote w:type="continuationSeparator" w:id="0">
    <w:p w14:paraId="56566E6D" w14:textId="77777777" w:rsidR="000F434D" w:rsidRDefault="000F43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D450C" w14:textId="77777777" w:rsidR="00A30A15" w:rsidRDefault="00F5447C">
    <w:pPr>
      <w:pStyle w:val="Piedepgina"/>
    </w:pPr>
    <w:r>
      <w:rPr>
        <w:noProof/>
        <w:lang w:eastAsia="es-CO"/>
      </w:rPr>
      <w:drawing>
        <wp:anchor distT="0" distB="0" distL="114300" distR="114300" simplePos="0" relativeHeight="251660288" behindDoc="0" locked="0" layoutInCell="1" allowOverlap="1" wp14:anchorId="24ACA3ED" wp14:editId="0E198B80">
          <wp:simplePos x="0" y="0"/>
          <wp:positionH relativeFrom="margin">
            <wp:posOffset>0</wp:posOffset>
          </wp:positionH>
          <wp:positionV relativeFrom="paragraph">
            <wp:posOffset>161290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4B3359" w14:textId="77777777" w:rsidR="000F434D" w:rsidRDefault="000F434D">
      <w:pPr>
        <w:spacing w:after="0" w:line="240" w:lineRule="auto"/>
      </w:pPr>
      <w:r>
        <w:separator/>
      </w:r>
    </w:p>
  </w:footnote>
  <w:footnote w:type="continuationSeparator" w:id="0">
    <w:p w14:paraId="19CE8531" w14:textId="77777777" w:rsidR="000F434D" w:rsidRDefault="000F43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5BADD" w14:textId="77777777" w:rsidR="00A30A15" w:rsidRDefault="00F5447C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2EFBE78A" wp14:editId="10EE6530">
          <wp:simplePos x="0" y="0"/>
          <wp:positionH relativeFrom="margin">
            <wp:posOffset>2466975</wp:posOffset>
          </wp:positionH>
          <wp:positionV relativeFrom="paragraph">
            <wp:posOffset>56515</wp:posOffset>
          </wp:positionV>
          <wp:extent cx="675005" cy="587375"/>
          <wp:effectExtent l="0" t="0" r="0" b="3175"/>
          <wp:wrapSquare wrapText="bothSides"/>
          <wp:docPr id="104038021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4038021" name="Imagen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5005" cy="587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DD1B4D"/>
    <w:multiLevelType w:val="hybridMultilevel"/>
    <w:tmpl w:val="3CD2C88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775331"/>
    <w:multiLevelType w:val="hybridMultilevel"/>
    <w:tmpl w:val="7AF226B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75146B"/>
    <w:multiLevelType w:val="hybridMultilevel"/>
    <w:tmpl w:val="000AC3F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D51ED2"/>
    <w:multiLevelType w:val="hybridMultilevel"/>
    <w:tmpl w:val="0C34873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1628A6"/>
    <w:multiLevelType w:val="hybridMultilevel"/>
    <w:tmpl w:val="2336143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AA62E1"/>
    <w:multiLevelType w:val="hybridMultilevel"/>
    <w:tmpl w:val="458A175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468377">
    <w:abstractNumId w:val="5"/>
  </w:num>
  <w:num w:numId="2" w16cid:durableId="239289988">
    <w:abstractNumId w:val="1"/>
  </w:num>
  <w:num w:numId="3" w16cid:durableId="1427725525">
    <w:abstractNumId w:val="3"/>
  </w:num>
  <w:num w:numId="4" w16cid:durableId="1326125218">
    <w:abstractNumId w:val="2"/>
  </w:num>
  <w:num w:numId="5" w16cid:durableId="1995327432">
    <w:abstractNumId w:val="4"/>
  </w:num>
  <w:num w:numId="6" w16cid:durableId="8515277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346"/>
    <w:rsid w:val="00094640"/>
    <w:rsid w:val="00095346"/>
    <w:rsid w:val="000F434D"/>
    <w:rsid w:val="007522A6"/>
    <w:rsid w:val="00A30A15"/>
    <w:rsid w:val="00B10F2A"/>
    <w:rsid w:val="00B21CCB"/>
    <w:rsid w:val="00BF40A3"/>
    <w:rsid w:val="00C601F6"/>
    <w:rsid w:val="00D14B8E"/>
    <w:rsid w:val="00E076F4"/>
    <w:rsid w:val="00E5582E"/>
    <w:rsid w:val="00EB420B"/>
    <w:rsid w:val="00F54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202DA7B"/>
  <w15:chartTrackingRefBased/>
  <w15:docId w15:val="{122BBCA8-8452-4B62-B2E0-4F1E74FAE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534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9534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95346"/>
  </w:style>
  <w:style w:type="paragraph" w:styleId="Piedepgina">
    <w:name w:val="footer"/>
    <w:basedOn w:val="Normal"/>
    <w:link w:val="PiedepginaCar"/>
    <w:uiPriority w:val="99"/>
    <w:unhideWhenUsed/>
    <w:rsid w:val="0009534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95346"/>
  </w:style>
  <w:style w:type="table" w:styleId="Tablaconcuadrcula">
    <w:name w:val="Table Grid"/>
    <w:basedOn w:val="Tablanormal"/>
    <w:uiPriority w:val="39"/>
    <w:rsid w:val="000953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0953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Prrafodelista">
    <w:name w:val="List Paragraph"/>
    <w:basedOn w:val="Normal"/>
    <w:uiPriority w:val="34"/>
    <w:qFormat/>
    <w:rsid w:val="00095346"/>
    <w:pPr>
      <w:ind w:left="720"/>
      <w:contextualSpacing/>
    </w:pPr>
  </w:style>
  <w:style w:type="character" w:customStyle="1" w:styleId="wacimagecontainer">
    <w:name w:val="wacimagecontainer"/>
    <w:basedOn w:val="Fuentedeprrafopredeter"/>
    <w:rsid w:val="00EB42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d0eb54b-ed74-4015-9471-3cb1cdbbf6c9">
      <Terms xmlns="http://schemas.microsoft.com/office/infopath/2007/PartnerControls"/>
    </lcf76f155ced4ddcb4097134ff3c332f>
    <TaxCatchAll xmlns="3b49c8c8-e26a-41ee-aa49-e613427f3cf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640C07C9AFB3645AB1E389606244E39" ma:contentTypeVersion="13" ma:contentTypeDescription="Crear nuevo documento." ma:contentTypeScope="" ma:versionID="339c03c7a93555fb6153e29e27c8848a">
  <xsd:schema xmlns:xsd="http://www.w3.org/2001/XMLSchema" xmlns:xs="http://www.w3.org/2001/XMLSchema" xmlns:p="http://schemas.microsoft.com/office/2006/metadata/properties" xmlns:ns2="fd0eb54b-ed74-4015-9471-3cb1cdbbf6c9" xmlns:ns3="3b49c8c8-e26a-41ee-aa49-e613427f3cfc" targetNamespace="http://schemas.microsoft.com/office/2006/metadata/properties" ma:root="true" ma:fieldsID="4294c4aeaba3497d85d4f05f8f01a281" ns2:_="" ns3:_="">
    <xsd:import namespace="fd0eb54b-ed74-4015-9471-3cb1cdbbf6c9"/>
    <xsd:import namespace="3b49c8c8-e26a-41ee-aa49-e613427f3cf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0eb54b-ed74-4015-9471-3cb1cdbbf6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49c8c8-e26a-41ee-aa49-e613427f3cf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b71c658-cea9-4a93-a409-ff9b678b2409}" ma:internalName="TaxCatchAll" ma:showField="CatchAllData" ma:web="3b49c8c8-e26a-41ee-aa49-e613427f3cf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D96C34-B8C3-4D62-A159-0829E3ED011E}">
  <ds:schemaRefs>
    <ds:schemaRef ds:uri="http://schemas.microsoft.com/office/2006/metadata/properties"/>
    <ds:schemaRef ds:uri="http://schemas.microsoft.com/office/infopath/2007/PartnerControls"/>
    <ds:schemaRef ds:uri="fd0eb54b-ed74-4015-9471-3cb1cdbbf6c9"/>
    <ds:schemaRef ds:uri="3b49c8c8-e26a-41ee-aa49-e613427f3cfc"/>
  </ds:schemaRefs>
</ds:datastoreItem>
</file>

<file path=customXml/itemProps2.xml><?xml version="1.0" encoding="utf-8"?>
<ds:datastoreItem xmlns:ds="http://schemas.openxmlformats.org/officeDocument/2006/customXml" ds:itemID="{D43CF2C8-028F-4344-9FEB-363B2FE062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0eb54b-ed74-4015-9471-3cb1cdbbf6c9"/>
    <ds:schemaRef ds:uri="3b49c8c8-e26a-41ee-aa49-e613427f3c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470D28-D6D4-4D9A-9EEE-D3AD9F2C30D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546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YESMYN CARRILLO</dc:creator>
  <cp:keywords/>
  <dc:description/>
  <cp:lastModifiedBy>ASUS</cp:lastModifiedBy>
  <cp:revision>4</cp:revision>
  <dcterms:created xsi:type="dcterms:W3CDTF">2026-04-27T22:29:00Z</dcterms:created>
  <dcterms:modified xsi:type="dcterms:W3CDTF">2026-07-21T09:48:00Z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0x0101000640C07C9AFB3645AB1E389606244E39</vt:lpwstr>
  </property>
</Properties>
</file>